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C51A">
      <w:pPr>
        <w:pStyle w:val="3"/>
        <w:spacing w:before="120" w:after="120" w:line="360" w:lineRule="auto"/>
        <w:jc w:val="center"/>
        <w:rPr>
          <w:rFonts w:hint="eastAsia" w:ascii="宋体" w:hAnsi="宋体" w:eastAsia="宋体" w:cstheme="minorEastAsia"/>
          <w:sz w:val="36"/>
          <w:szCs w:val="36"/>
          <w:lang w:eastAsia="zh-CN"/>
        </w:rPr>
      </w:pPr>
      <w:r>
        <w:rPr>
          <w:rFonts w:hint="eastAsia" w:ascii="宋体" w:hAnsi="宋体" w:eastAsia="宋体" w:cstheme="minorEastAsia"/>
          <w:sz w:val="36"/>
          <w:szCs w:val="36"/>
          <w:lang w:eastAsia="zh-CN"/>
        </w:rPr>
        <w:t>2025年水利枢纽大、中型闸站委托运行管护项目</w:t>
      </w:r>
    </w:p>
    <w:p w14:paraId="22740DEC">
      <w:pPr>
        <w:pStyle w:val="3"/>
        <w:spacing w:before="120" w:after="120" w:line="360" w:lineRule="auto"/>
        <w:jc w:val="center"/>
        <w:rPr>
          <w:rFonts w:hint="eastAsia" w:ascii="宋体" w:hAnsi="宋体" w:eastAsia="宋体" w:cstheme="minorEastAsia"/>
          <w:sz w:val="36"/>
          <w:szCs w:val="36"/>
          <w:lang w:eastAsia="zh-CN"/>
        </w:rPr>
      </w:pPr>
      <w:r>
        <w:rPr>
          <w:rFonts w:hint="eastAsia" w:ascii="宋体" w:hAnsi="宋体" w:eastAsia="宋体" w:cstheme="minorEastAsia"/>
          <w:sz w:val="36"/>
          <w:szCs w:val="36"/>
          <w:lang w:eastAsia="zh-CN"/>
        </w:rPr>
        <w:t>劳务分包项目</w:t>
      </w:r>
    </w:p>
    <w:p w14:paraId="69987211">
      <w:pPr>
        <w:pStyle w:val="3"/>
        <w:spacing w:before="120" w:after="120" w:line="360" w:lineRule="auto"/>
        <w:jc w:val="center"/>
        <w:rPr>
          <w:rFonts w:ascii="宋体" w:hAnsi="宋体" w:eastAsia="宋体" w:cstheme="minorEastAsia"/>
        </w:rPr>
      </w:pPr>
      <w:r>
        <w:rPr>
          <w:rFonts w:hint="eastAsia" w:ascii="宋体" w:hAnsi="宋体" w:eastAsia="宋体" w:cstheme="minorEastAsia"/>
        </w:rPr>
        <w:t>招标公告</w:t>
      </w:r>
    </w:p>
    <w:tbl>
      <w:tblPr>
        <w:tblStyle w:val="7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7"/>
      </w:tblGrid>
      <w:tr w14:paraId="53F3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667" w:type="dxa"/>
            <w:shd w:val="clear" w:color="auto" w:fill="auto"/>
          </w:tcPr>
          <w:p w14:paraId="77961A4D">
            <w:pPr>
              <w:spacing w:line="400" w:lineRule="exact"/>
              <w:ind w:firstLine="480" w:firstLineChars="200"/>
              <w:jc w:val="left"/>
              <w:rPr>
                <w:rFonts w:ascii="宋体" w:hAnsi="宋体" w:cstheme="minorEastAsia"/>
                <w:bCs/>
                <w:sz w:val="24"/>
              </w:rPr>
            </w:pPr>
            <w:bookmarkStart w:id="0" w:name="_Hlk12973356"/>
            <w:bookmarkStart w:id="1" w:name="_Hlk41124050"/>
            <w:bookmarkStart w:id="2" w:name="_Hlk13769898"/>
            <w:r>
              <w:rPr>
                <w:rFonts w:hint="eastAsia" w:ascii="宋体" w:hAnsi="宋体" w:cstheme="minorEastAsia"/>
                <w:bCs/>
                <w:sz w:val="24"/>
              </w:rPr>
              <w:t>项目概况</w:t>
            </w:r>
          </w:p>
          <w:p w14:paraId="23E34F80">
            <w:pPr>
              <w:spacing w:line="400" w:lineRule="exact"/>
              <w:ind w:firstLine="480" w:firstLineChars="200"/>
              <w:jc w:val="left"/>
              <w:rPr>
                <w:rFonts w:ascii="宋体" w:hAnsi="宋体" w:cstheme="minorEastAsia"/>
                <w:bCs/>
                <w:sz w:val="24"/>
              </w:rPr>
            </w:pPr>
            <w:r>
              <w:rPr>
                <w:rFonts w:hint="eastAsia" w:ascii="宋体" w:hAnsi="宋体" w:cstheme="minorEastAsia"/>
                <w:bCs/>
                <w:sz w:val="24"/>
                <w:lang w:eastAsia="zh-CN"/>
              </w:rPr>
              <w:t>2025年水利枢纽大、中型闸站委托运行管护项目劳务分包项目</w:t>
            </w:r>
            <w:r>
              <w:rPr>
                <w:rFonts w:hint="eastAsia" w:ascii="宋体" w:hAnsi="宋体" w:cstheme="minorEastAsia"/>
                <w:bCs/>
                <w:sz w:val="24"/>
              </w:rPr>
              <w:t>的潜在供应商应在</w:t>
            </w:r>
            <w:r>
              <w:rPr>
                <w:rFonts w:hint="eastAsia" w:ascii="宋体" w:hAnsi="宋体" w:cstheme="minorEastAsia"/>
                <w:bCs/>
                <w:sz w:val="24"/>
                <w:u w:val="single"/>
              </w:rPr>
              <w:t>常州市延政中大道16号世贸中心大厦A801室</w:t>
            </w:r>
            <w:r>
              <w:rPr>
                <w:rFonts w:hint="eastAsia" w:ascii="宋体" w:hAnsi="宋体" w:cstheme="minorEastAsia"/>
                <w:bCs/>
                <w:sz w:val="24"/>
              </w:rPr>
              <w:t>获取招标文件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</w:rPr>
              <w:t>，并于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  <w:lang w:eastAsia="zh-CN"/>
              </w:rPr>
              <w:t>2025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</w:rPr>
              <w:t>年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</w:rPr>
              <w:t>月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</w:rPr>
              <w:t>日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</w:rPr>
              <w:t>点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theme="minorEastAsia"/>
                <w:bCs/>
                <w:sz w:val="24"/>
                <w:highlight w:val="none"/>
              </w:rPr>
              <w:t>0分（北京时间）前提交投标文件。</w:t>
            </w:r>
          </w:p>
        </w:tc>
      </w:tr>
    </w:tbl>
    <w:p w14:paraId="2BA5BF65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</w:p>
    <w:p w14:paraId="498278E8">
      <w:pPr>
        <w:spacing w:line="400" w:lineRule="exact"/>
        <w:jc w:val="left"/>
        <w:rPr>
          <w:rFonts w:ascii="宋体" w:hAnsi="宋体" w:cstheme="minorEastAsia"/>
          <w:b/>
          <w:sz w:val="24"/>
        </w:rPr>
      </w:pPr>
      <w:bookmarkStart w:id="3" w:name="_Hlk53918354"/>
      <w:r>
        <w:rPr>
          <w:rFonts w:hint="eastAsia" w:ascii="宋体" w:hAnsi="宋体" w:cstheme="minorEastAsia"/>
          <w:b/>
          <w:sz w:val="24"/>
        </w:rPr>
        <w:t>一、项目基本情况</w:t>
      </w:r>
    </w:p>
    <w:p w14:paraId="7F16832A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  <w:highlight w:val="none"/>
          <w:lang w:eastAsia="zh-CN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1、项目编号：</w:t>
      </w:r>
      <w:r>
        <w:rPr>
          <w:rFonts w:hint="eastAsia" w:ascii="宋体" w:hAnsi="宋体" w:cstheme="minorEastAsia"/>
          <w:bCs/>
          <w:sz w:val="24"/>
          <w:highlight w:val="none"/>
          <w:lang w:eastAsia="zh-CN"/>
        </w:rPr>
        <w:t>WJ-CG-2025066</w:t>
      </w:r>
    </w:p>
    <w:p w14:paraId="6E89CEC9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2、项目名称：</w:t>
      </w:r>
      <w:r>
        <w:rPr>
          <w:rFonts w:hint="eastAsia" w:ascii="宋体" w:hAnsi="宋体" w:cstheme="minorEastAsia"/>
          <w:bCs/>
          <w:sz w:val="24"/>
          <w:highlight w:val="none"/>
          <w:lang w:eastAsia="zh-CN"/>
        </w:rPr>
        <w:t>2025年水利枢纽大、中型闸站委托运行管护项目劳务分包项目</w:t>
      </w:r>
    </w:p>
    <w:p w14:paraId="68C4FCE4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  <w:highlight w:val="none"/>
          <w:lang w:eastAsia="zh-CN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3、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项目预算：110万元/年</w:t>
      </w:r>
      <w:r>
        <w:rPr>
          <w:rFonts w:hint="eastAsia" w:ascii="宋体" w:hAnsi="宋体" w:cstheme="minorEastAsia"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 w:cstheme="minorEastAsia"/>
          <w:bCs/>
          <w:sz w:val="24"/>
          <w:highlight w:val="none"/>
        </w:rPr>
        <w:t>最高限价：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110万元/年</w:t>
      </w:r>
      <w:r>
        <w:rPr>
          <w:rFonts w:hint="eastAsia" w:ascii="宋体" w:hAnsi="宋体" w:cstheme="minorEastAsia"/>
          <w:bCs/>
          <w:sz w:val="24"/>
          <w:highlight w:val="none"/>
          <w:lang w:eastAsia="zh-CN"/>
        </w:rPr>
        <w:t>，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投标人应按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年服务期进行整体报价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该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整体报价将作为后续计算首期服务费用的基础依据。</w:t>
      </w:r>
    </w:p>
    <w:p w14:paraId="4846803D">
      <w:pPr>
        <w:spacing w:line="400" w:lineRule="exact"/>
        <w:ind w:firstLine="480" w:firstLineChars="200"/>
        <w:rPr>
          <w:rFonts w:hint="eastAsia" w:ascii="宋体" w:hAnsi="宋体" w:cs="仿宋"/>
          <w:bCs/>
          <w:sz w:val="24"/>
          <w:szCs w:val="22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4、项目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内容</w:t>
      </w:r>
      <w:r>
        <w:rPr>
          <w:rFonts w:hint="eastAsia" w:ascii="宋体" w:hAnsi="宋体" w:cstheme="minorEastAsia"/>
          <w:bCs/>
          <w:sz w:val="24"/>
          <w:highlight w:val="none"/>
        </w:rPr>
        <w:t>：</w:t>
      </w:r>
      <w:r>
        <w:rPr>
          <w:rFonts w:hint="eastAsia" w:ascii="等线" w:hAnsi="等线"/>
          <w:bCs/>
          <w:sz w:val="24"/>
          <w:highlight w:val="none"/>
        </w:rPr>
        <w:t>牛塘枢纽（水韵园）、大通河东枢纽、大通河西枢纽、大通河套闸、南运河节制闸、永安河节制闸、</w:t>
      </w:r>
      <w:r>
        <w:rPr>
          <w:rFonts w:hint="eastAsia" w:ascii="等线" w:hAnsi="等线"/>
          <w:b/>
          <w:bCs w:val="0"/>
          <w:color w:val="000000"/>
          <w:sz w:val="24"/>
          <w:highlight w:val="none"/>
        </w:rPr>
        <w:t>淹桥浜闸站</w:t>
      </w:r>
      <w:r>
        <w:rPr>
          <w:rFonts w:hint="eastAsia" w:ascii="等线" w:hAnsi="等线"/>
          <w:bCs/>
          <w:sz w:val="24"/>
          <w:highlight w:val="none"/>
        </w:rPr>
        <w:t>等闸、站工程的全委托运行管护</w:t>
      </w:r>
      <w:r>
        <w:rPr>
          <w:rFonts w:hint="eastAsia" w:ascii="等线" w:hAnsi="等线"/>
          <w:bCs/>
          <w:sz w:val="24"/>
          <w:highlight w:val="none"/>
          <w:lang w:val="en-US" w:eastAsia="zh-CN"/>
        </w:rPr>
        <w:t>服务的劳务分包工作</w:t>
      </w:r>
      <w:r>
        <w:rPr>
          <w:rFonts w:hint="eastAsia" w:ascii="宋体" w:hAnsi="宋体" w:cs="仿宋"/>
          <w:bCs/>
          <w:sz w:val="24"/>
          <w:szCs w:val="22"/>
          <w:highlight w:val="none"/>
        </w:rPr>
        <w:t>。</w:t>
      </w:r>
    </w:p>
    <w:p w14:paraId="604D9782">
      <w:pPr>
        <w:spacing w:line="400" w:lineRule="exact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5、合同履行期限：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自项目进场之日起至2028年5月20日，合同分三期签订。首期合同期满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 w:val="24"/>
          <w:highlight w:val="none"/>
        </w:rPr>
        <w:t>对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成交供应商</w:t>
      </w:r>
      <w:r>
        <w:rPr>
          <w:rFonts w:hint="eastAsia" w:ascii="宋体" w:hAnsi="宋体"/>
          <w:color w:val="auto"/>
          <w:sz w:val="24"/>
          <w:highlight w:val="none"/>
        </w:rPr>
        <w:t>标的物质量、售后服务和响应文件承诺进行满意度评价，通过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/>
          <w:color w:val="auto"/>
          <w:sz w:val="24"/>
          <w:highlight w:val="none"/>
        </w:rPr>
        <w:t>考核，经双方同意，可续签下一年合同。</w:t>
      </w:r>
    </w:p>
    <w:p w14:paraId="250360F6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6、</w:t>
      </w:r>
      <w:bookmarkEnd w:id="3"/>
      <w:r>
        <w:rPr>
          <w:rFonts w:hint="eastAsia" w:ascii="宋体" w:hAnsi="宋体"/>
          <w:bCs/>
          <w:sz w:val="24"/>
          <w:highlight w:val="none"/>
        </w:rPr>
        <w:t>本项目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不</w:t>
      </w:r>
      <w:r>
        <w:rPr>
          <w:rFonts w:hint="eastAsia" w:ascii="宋体" w:hAnsi="宋体"/>
          <w:bCs/>
          <w:sz w:val="24"/>
          <w:highlight w:val="none"/>
        </w:rPr>
        <w:t>接受联合体投标。</w:t>
      </w:r>
    </w:p>
    <w:p w14:paraId="56CF1989">
      <w:pPr>
        <w:spacing w:line="400" w:lineRule="exact"/>
        <w:jc w:val="left"/>
        <w:rPr>
          <w:rFonts w:ascii="宋体" w:hAnsi="宋体" w:cstheme="minorEastAsia"/>
          <w:b/>
          <w:sz w:val="24"/>
        </w:rPr>
      </w:pPr>
      <w:r>
        <w:rPr>
          <w:rFonts w:hint="eastAsia" w:ascii="宋体" w:hAnsi="宋体" w:cstheme="minorEastAsia"/>
          <w:b/>
          <w:sz w:val="24"/>
        </w:rPr>
        <w:t>二、申请人的资格要求：</w:t>
      </w:r>
    </w:p>
    <w:p w14:paraId="6DE90F4A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</w:rPr>
        <w:t>1、在中华人民共和国境内注册，具有独立承担民事责任的能力；</w:t>
      </w:r>
    </w:p>
    <w:p w14:paraId="2C59915D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</w:rPr>
        <w:t>2、具有良好的商业信誉和健全的财务会计制度；</w:t>
      </w:r>
    </w:p>
    <w:p w14:paraId="7BE55F81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</w:rPr>
        <w:t>3、具有履行合同所必需的设备和专业技术能力；</w:t>
      </w:r>
    </w:p>
    <w:p w14:paraId="25382404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</w:rPr>
        <w:t>4、有依法缴纳税收和社会保障资金的良好记录；</w:t>
      </w:r>
    </w:p>
    <w:p w14:paraId="5DEA9CB3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</w:rPr>
        <w:t>5、参加采购活动前三年内，在经营活动中没有重大违法记录；</w:t>
      </w:r>
    </w:p>
    <w:p w14:paraId="3BBF1F02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</w:rPr>
        <w:t>6、法律、行政法规规定的其他条件；</w:t>
      </w:r>
    </w:p>
    <w:p w14:paraId="16651340">
      <w:pPr>
        <w:spacing w:line="400" w:lineRule="exact"/>
        <w:ind w:firstLine="480" w:firstLineChars="200"/>
        <w:jc w:val="left"/>
        <w:rPr>
          <w:rFonts w:hint="default"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</w:rPr>
        <w:t>7、单位负责人为同一人或者存在直接控股、管理关系的不同供应商，不得参加同一合同项下的采购活动；</w:t>
      </w:r>
    </w:p>
    <w:p w14:paraId="4DBA7C22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</w:rPr>
      </w:pPr>
      <w:r>
        <w:rPr>
          <w:rFonts w:hint="eastAsia" w:ascii="宋体" w:hAnsi="宋体" w:eastAsia="宋体" w:cstheme="minorEastAsia"/>
          <w:bCs/>
          <w:sz w:val="24"/>
        </w:rPr>
        <w:t>8、未被“信用中国”网站（www.creditchina.gov.cn）列入失信被执行人、重大税收违法案件当事人名单、政府采购严重违法失信名单（联合体成员存在不良信用记录的，视同联合体存在不良应用记录）；</w:t>
      </w:r>
    </w:p>
    <w:p w14:paraId="581D4415">
      <w:pPr>
        <w:spacing w:line="400" w:lineRule="exact"/>
        <w:jc w:val="left"/>
        <w:rPr>
          <w:rFonts w:ascii="宋体" w:hAnsi="宋体" w:cstheme="minorEastAsia"/>
          <w:b/>
          <w:sz w:val="24"/>
        </w:rPr>
      </w:pPr>
      <w:r>
        <w:rPr>
          <w:rFonts w:hint="eastAsia" w:ascii="宋体" w:hAnsi="宋体" w:cstheme="minorEastAsia"/>
          <w:b/>
          <w:sz w:val="24"/>
        </w:rPr>
        <w:t>三、获取招标文件</w:t>
      </w:r>
    </w:p>
    <w:p w14:paraId="2272641E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1、时间：</w:t>
      </w:r>
      <w:r>
        <w:rPr>
          <w:rFonts w:hint="eastAsia" w:ascii="宋体" w:hAnsi="宋体" w:cstheme="minorEastAsia"/>
          <w:bCs/>
          <w:sz w:val="24"/>
          <w:highlight w:val="none"/>
          <w:lang w:eastAsia="zh-CN"/>
        </w:rPr>
        <w:t>2025</w:t>
      </w:r>
      <w:r>
        <w:rPr>
          <w:rFonts w:hint="eastAsia" w:ascii="宋体" w:hAnsi="宋体" w:cstheme="minorEastAsia"/>
          <w:bCs/>
          <w:sz w:val="24"/>
          <w:highlight w:val="none"/>
        </w:rPr>
        <w:t>年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 w:cstheme="minorEastAsia"/>
          <w:bCs/>
          <w:sz w:val="24"/>
          <w:highlight w:val="none"/>
        </w:rPr>
        <w:t>月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 xml:space="preserve">15 </w:t>
      </w:r>
      <w:r>
        <w:rPr>
          <w:rFonts w:hint="eastAsia" w:ascii="宋体" w:hAnsi="宋体" w:cstheme="minorEastAsia"/>
          <w:bCs/>
          <w:sz w:val="24"/>
          <w:highlight w:val="none"/>
        </w:rPr>
        <w:t>日至</w:t>
      </w:r>
      <w:r>
        <w:rPr>
          <w:rFonts w:hint="eastAsia" w:ascii="宋体" w:hAnsi="宋体" w:cstheme="minorEastAsia"/>
          <w:bCs/>
          <w:sz w:val="24"/>
          <w:highlight w:val="none"/>
          <w:lang w:eastAsia="zh-CN"/>
        </w:rPr>
        <w:t>2025</w:t>
      </w:r>
      <w:r>
        <w:rPr>
          <w:rFonts w:hint="eastAsia" w:ascii="宋体" w:hAnsi="宋体" w:cstheme="minorEastAsia"/>
          <w:bCs/>
          <w:sz w:val="24"/>
          <w:highlight w:val="none"/>
        </w:rPr>
        <w:t>年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 w:cstheme="minorEastAsia"/>
          <w:bCs/>
          <w:sz w:val="24"/>
          <w:highlight w:val="none"/>
        </w:rPr>
        <w:t>月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21</w:t>
      </w:r>
      <w:r>
        <w:rPr>
          <w:rFonts w:hint="eastAsia" w:ascii="宋体" w:hAnsi="宋体" w:cstheme="minorEastAsia"/>
          <w:bCs/>
          <w:sz w:val="24"/>
          <w:highlight w:val="none"/>
        </w:rPr>
        <w:t>日，每天上午8:30-11:00，下午1:30-5:00（北京时间，法定公休日、法定节假日除外）。</w:t>
      </w:r>
    </w:p>
    <w:p w14:paraId="4DF9104E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2、地点：常州市延政中大道16号世贸中心大厦A801室</w:t>
      </w:r>
    </w:p>
    <w:p w14:paraId="10AA60EC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3、方式：现场获取</w:t>
      </w:r>
    </w:p>
    <w:p w14:paraId="44FA401F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潜在供应商获取招标文件时应提供下列资料（请装订成册，每页均需加盖公章）：</w:t>
      </w:r>
    </w:p>
    <w:p w14:paraId="2923F1BD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（1）获取招标文件申请表一份；（格式见附件）</w:t>
      </w:r>
    </w:p>
    <w:p w14:paraId="51D354B8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（2）企业营业执照复印件一份；</w:t>
      </w:r>
    </w:p>
    <w:p w14:paraId="5EDEC536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（3）法定代表人资格证明书（法定代表人使用）或授权委托书（非法定代表人使用）原件一份、被授权人身份证复印件；</w:t>
      </w:r>
    </w:p>
    <w:p w14:paraId="63E3EF42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（4）法定代表人身份证复印件。</w:t>
      </w:r>
    </w:p>
    <w:p w14:paraId="3BD97DFF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4、售价：500元/份。</w:t>
      </w:r>
    </w:p>
    <w:p w14:paraId="4BCCCD70">
      <w:pPr>
        <w:spacing w:line="400" w:lineRule="exact"/>
        <w:jc w:val="left"/>
        <w:rPr>
          <w:rFonts w:ascii="宋体" w:hAnsi="宋体" w:cstheme="minorEastAsia"/>
          <w:b/>
          <w:sz w:val="24"/>
          <w:highlight w:val="none"/>
        </w:rPr>
      </w:pPr>
      <w:r>
        <w:rPr>
          <w:rFonts w:hint="eastAsia" w:ascii="宋体" w:hAnsi="宋体" w:cstheme="minorEastAsia"/>
          <w:b/>
          <w:sz w:val="24"/>
          <w:highlight w:val="none"/>
        </w:rPr>
        <w:t>四、提交投标文件截止时间、开标时间和地点</w:t>
      </w:r>
    </w:p>
    <w:p w14:paraId="45994A06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截止时间：</w:t>
      </w:r>
      <w:r>
        <w:rPr>
          <w:rFonts w:hint="eastAsia" w:ascii="宋体" w:hAnsi="宋体" w:cstheme="minorEastAsia"/>
          <w:bCs/>
          <w:sz w:val="24"/>
          <w:highlight w:val="none"/>
          <w:lang w:eastAsia="zh-CN"/>
        </w:rPr>
        <w:t>2025</w:t>
      </w:r>
      <w:r>
        <w:rPr>
          <w:rFonts w:hint="eastAsia" w:ascii="宋体" w:hAnsi="宋体" w:cstheme="minorEastAsia"/>
          <w:bCs/>
          <w:sz w:val="24"/>
          <w:highlight w:val="none"/>
        </w:rPr>
        <w:t>年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8</w:t>
      </w:r>
      <w:r>
        <w:rPr>
          <w:rFonts w:hint="eastAsia" w:ascii="宋体" w:hAnsi="宋体" w:cstheme="minorEastAsia"/>
          <w:bCs/>
          <w:sz w:val="24"/>
          <w:highlight w:val="none"/>
        </w:rPr>
        <w:t>月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cstheme="minorEastAsia"/>
          <w:bCs/>
          <w:sz w:val="24"/>
          <w:highlight w:val="none"/>
        </w:rPr>
        <w:t>日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14</w:t>
      </w:r>
      <w:r>
        <w:rPr>
          <w:rFonts w:hint="eastAsia" w:ascii="宋体" w:hAnsi="宋体" w:cstheme="minorEastAsia"/>
          <w:bCs/>
          <w:sz w:val="24"/>
          <w:highlight w:val="none"/>
        </w:rPr>
        <w:t>点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cstheme="minorEastAsia"/>
          <w:bCs/>
          <w:sz w:val="24"/>
          <w:highlight w:val="none"/>
        </w:rPr>
        <w:t>0分（北京时间）</w:t>
      </w:r>
    </w:p>
    <w:p w14:paraId="4590D221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地点：常州市延政中大道16号世贸中心大厦A801室</w:t>
      </w:r>
    </w:p>
    <w:p w14:paraId="2B506EBA">
      <w:pPr>
        <w:spacing w:line="400" w:lineRule="exact"/>
        <w:jc w:val="left"/>
        <w:rPr>
          <w:rFonts w:ascii="宋体" w:hAnsi="宋体" w:cstheme="minorEastAsia"/>
          <w:b/>
          <w:sz w:val="24"/>
        </w:rPr>
      </w:pPr>
      <w:r>
        <w:rPr>
          <w:rFonts w:hint="eastAsia" w:ascii="宋体" w:hAnsi="宋体" w:cstheme="minorEastAsia"/>
          <w:b/>
          <w:sz w:val="24"/>
        </w:rPr>
        <w:t>五、公告期限</w:t>
      </w:r>
    </w:p>
    <w:p w14:paraId="2B38732B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自本公告发布之日起5个工作日。</w:t>
      </w:r>
    </w:p>
    <w:p w14:paraId="28EA0733">
      <w:pPr>
        <w:spacing w:line="400" w:lineRule="exact"/>
        <w:jc w:val="left"/>
        <w:rPr>
          <w:rFonts w:ascii="宋体" w:hAnsi="宋体" w:cstheme="minorEastAsia"/>
          <w:b/>
          <w:sz w:val="24"/>
        </w:rPr>
      </w:pPr>
      <w:r>
        <w:rPr>
          <w:rFonts w:hint="eastAsia" w:ascii="宋体" w:hAnsi="宋体" w:cstheme="minorEastAsia"/>
          <w:b/>
          <w:sz w:val="24"/>
        </w:rPr>
        <w:t>六、其它补充事宜</w:t>
      </w:r>
    </w:p>
    <w:p w14:paraId="54E5D7CE">
      <w:pPr>
        <w:spacing w:line="400" w:lineRule="exact"/>
        <w:ind w:firstLine="480" w:firstLineChars="200"/>
        <w:jc w:val="left"/>
        <w:rPr>
          <w:rFonts w:hint="eastAsia"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本项目代理服务费：</w:t>
      </w:r>
    </w:p>
    <w:p w14:paraId="3693FE5E">
      <w:pPr>
        <w:pStyle w:val="6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fldChar w:fldCharType="begin"/>
      </w:r>
      <w:r>
        <w:rPr>
          <w:rFonts w:hint="eastAsia" w:cs="宋体"/>
          <w:color w:val="000000"/>
        </w:rPr>
        <w:instrText xml:space="preserve"> INCLUDEPICTURE  "http://news.xinhuanet.com/zhengfu/2002-12/27/xinsrc_0a6538811622437f98ef988296690e39.jpg" \* MERGEFORMATINET </w:instrText>
      </w:r>
      <w:r>
        <w:rPr>
          <w:rFonts w:hint="eastAsia" w:cs="宋体"/>
          <w:color w:val="000000"/>
        </w:rPr>
        <w:fldChar w:fldCharType="separate"/>
      </w:r>
      <w:r>
        <w:rPr>
          <w:rFonts w:cs="宋体"/>
          <w:color w:val="000000"/>
        </w:rPr>
        <w:drawing>
          <wp:inline distT="0" distB="0" distL="114300" distR="114300">
            <wp:extent cx="4170680" cy="21463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/>
          <w:color w:val="000000"/>
        </w:rPr>
        <w:fldChar w:fldCharType="end"/>
      </w:r>
    </w:p>
    <w:p w14:paraId="2022872C">
      <w:pPr>
        <w:jc w:val="left"/>
        <w:rPr>
          <w:sz w:val="24"/>
        </w:rPr>
      </w:pPr>
      <w:r>
        <w:rPr>
          <w:rFonts w:hint="eastAsia"/>
          <w:sz w:val="24"/>
        </w:rPr>
        <w:t>以中标价为计算基数，按照上表服务类标准计算的费用×折扣率</w:t>
      </w:r>
      <w:r>
        <w:rPr>
          <w:rFonts w:hint="eastAsia"/>
          <w:sz w:val="24"/>
          <w:lang w:val="en-US" w:eastAsia="zh-CN"/>
        </w:rPr>
        <w:t>36</w:t>
      </w:r>
      <w:r>
        <w:rPr>
          <w:rFonts w:hint="eastAsia"/>
          <w:sz w:val="24"/>
        </w:rPr>
        <w:t>%计取。</w:t>
      </w:r>
    </w:p>
    <w:p w14:paraId="5AAE551F">
      <w:r>
        <w:rPr>
          <w:sz w:val="24"/>
        </w:rPr>
        <w:t>缴纳时间：</w:t>
      </w:r>
      <w:r>
        <w:rPr>
          <w:rFonts w:hint="eastAsia" w:ascii="宋体" w:hAnsi="宋体" w:cs="宋体"/>
          <w:sz w:val="24"/>
        </w:rPr>
        <w:t>成交供应商在收到成交通知书后7日内向采购代理机构一次性支付招标代理服务费。</w:t>
      </w:r>
    </w:p>
    <w:p w14:paraId="1CAAA729">
      <w:pPr>
        <w:spacing w:line="400" w:lineRule="exact"/>
        <w:jc w:val="left"/>
        <w:rPr>
          <w:rFonts w:ascii="宋体" w:hAnsi="宋体" w:cstheme="minorEastAsia"/>
          <w:b/>
          <w:sz w:val="24"/>
        </w:rPr>
      </w:pPr>
      <w:r>
        <w:rPr>
          <w:rFonts w:hint="eastAsia" w:ascii="宋体" w:hAnsi="宋体" w:cstheme="minorEastAsia"/>
          <w:b/>
          <w:sz w:val="24"/>
        </w:rPr>
        <w:t>七、对本次采购提出询问，请按以下方式联系。</w:t>
      </w:r>
    </w:p>
    <w:p w14:paraId="10C52E3E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bookmarkStart w:id="4" w:name="_Hlk122534667"/>
      <w:r>
        <w:rPr>
          <w:rFonts w:hint="eastAsia" w:ascii="宋体" w:hAnsi="宋体" w:cstheme="minorEastAsia"/>
          <w:bCs/>
          <w:sz w:val="24"/>
        </w:rPr>
        <w:t>1、采购人信息：</w:t>
      </w:r>
    </w:p>
    <w:p w14:paraId="461E3430">
      <w:pPr>
        <w:spacing w:line="400" w:lineRule="exact"/>
        <w:ind w:firstLine="480" w:firstLineChars="200"/>
        <w:jc w:val="left"/>
        <w:rPr>
          <w:rFonts w:hint="eastAsia" w:ascii="宋体" w:hAnsi="宋体" w:eastAsia="宋体" w:cstheme="minorEastAsia"/>
          <w:bCs/>
          <w:sz w:val="24"/>
          <w:lang w:eastAsia="zh-CN"/>
        </w:rPr>
      </w:pPr>
      <w:r>
        <w:rPr>
          <w:rFonts w:hint="eastAsia" w:ascii="宋体" w:hAnsi="宋体" w:cstheme="minorEastAsia"/>
          <w:bCs/>
          <w:sz w:val="24"/>
        </w:rPr>
        <w:t>名称：</w:t>
      </w:r>
      <w:r>
        <w:rPr>
          <w:rFonts w:hint="eastAsia" w:ascii="宋体" w:hAnsi="宋体" w:cstheme="minorEastAsia"/>
          <w:bCs/>
          <w:sz w:val="24"/>
          <w:lang w:eastAsia="zh-CN"/>
        </w:rPr>
        <w:t>江苏慧先行城市运营科技有限公司</w:t>
      </w:r>
    </w:p>
    <w:p w14:paraId="11090450">
      <w:pPr>
        <w:spacing w:line="400" w:lineRule="exact"/>
        <w:ind w:firstLine="480" w:firstLineChars="200"/>
        <w:jc w:val="left"/>
        <w:rPr>
          <w:rFonts w:hint="default" w:ascii="宋体" w:hAnsi="宋体" w:eastAsia="宋体" w:cstheme="minorEastAsia"/>
          <w:bCs/>
          <w:sz w:val="24"/>
          <w:highlight w:val="none"/>
          <w:lang w:val="en-US" w:eastAsia="zh-CN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联系人：</w:t>
      </w:r>
      <w:r>
        <w:rPr>
          <w:rFonts w:hint="eastAsia" w:ascii="宋体" w:hAnsi="宋体" w:cstheme="minorEastAsia"/>
          <w:bCs/>
          <w:sz w:val="24"/>
          <w:highlight w:val="none"/>
          <w:lang w:val="en-US" w:eastAsia="zh-CN"/>
        </w:rPr>
        <w:t>华工</w:t>
      </w:r>
    </w:p>
    <w:p w14:paraId="21B7D4B9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  <w:highlight w:val="none"/>
        </w:rPr>
      </w:pPr>
      <w:r>
        <w:rPr>
          <w:rFonts w:hint="eastAsia" w:ascii="宋体" w:hAnsi="宋体" w:cstheme="minorEastAsia"/>
          <w:bCs/>
          <w:sz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  <w:lang w:val="en-US" w:eastAsia="zh-CN"/>
        </w:rPr>
        <w:t>13815016883</w:t>
      </w:r>
    </w:p>
    <w:p w14:paraId="0A43D4B6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2、采购代理机构信息：</w:t>
      </w:r>
    </w:p>
    <w:p w14:paraId="66C3361D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名称：江苏武晋工程咨询有限公司</w:t>
      </w:r>
    </w:p>
    <w:p w14:paraId="2199D6BE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地址：常州市延政中大道16号世贸中心大厦A801室</w:t>
      </w:r>
    </w:p>
    <w:p w14:paraId="2C576BCC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联系方式：0519-89891660</w:t>
      </w:r>
    </w:p>
    <w:p w14:paraId="4635C880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3、项目联系方式：</w:t>
      </w:r>
    </w:p>
    <w:p w14:paraId="4BD17D8C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项目联系人：余洋</w:t>
      </w:r>
    </w:p>
    <w:p w14:paraId="04A3C4E9">
      <w:pPr>
        <w:spacing w:line="400" w:lineRule="exact"/>
        <w:ind w:firstLine="480" w:firstLineChars="200"/>
        <w:jc w:val="left"/>
        <w:rPr>
          <w:rFonts w:ascii="宋体" w:hAnsi="宋体" w:cstheme="minorEastAsia"/>
          <w:bCs/>
          <w:sz w:val="24"/>
        </w:rPr>
      </w:pPr>
      <w:r>
        <w:rPr>
          <w:rFonts w:hint="eastAsia" w:ascii="宋体" w:hAnsi="宋体" w:cstheme="minorEastAsia"/>
          <w:bCs/>
          <w:sz w:val="24"/>
        </w:rPr>
        <w:t>电话：0519-89891660</w:t>
      </w:r>
    </w:p>
    <w:p w14:paraId="5D4043DC">
      <w:pPr>
        <w:spacing w:line="400" w:lineRule="exact"/>
        <w:ind w:firstLine="480" w:firstLineChars="200"/>
        <w:jc w:val="left"/>
        <w:rPr>
          <w:rFonts w:hint="eastAsia" w:ascii="宋体" w:hAnsi="宋体" w:cs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theme="minorEastAsia"/>
          <w:bCs/>
          <w:sz w:val="24"/>
        </w:rPr>
        <w:t>电子邮箱：597692611@qq.com</w:t>
      </w:r>
      <w:bookmarkEnd w:id="0"/>
      <w:bookmarkEnd w:id="1"/>
      <w:bookmarkEnd w:id="2"/>
      <w:bookmarkEnd w:id="4"/>
    </w:p>
    <w:p w14:paraId="6B3763B6">
      <w:pPr>
        <w:spacing w:line="360" w:lineRule="auto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 xml:space="preserve">附件1                </w:t>
      </w:r>
      <w:r>
        <w:rPr>
          <w:rFonts w:hint="eastAsia" w:ascii="宋体" w:hAnsi="宋体" w:eastAsia="宋体" w:cs="宋体"/>
          <w:sz w:val="24"/>
          <w:szCs w:val="20"/>
        </w:rPr>
        <w:t xml:space="preserve"> 法定代表人身份证明暨授权委托书</w:t>
      </w:r>
    </w:p>
    <w:p w14:paraId="3C53AC4F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4FF20947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江苏武晋工程咨询有限公司：</w:t>
      </w:r>
    </w:p>
    <w:p w14:paraId="4B59B199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本授权委托书宣告：本人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系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        （单位）</w:t>
      </w:r>
      <w:r>
        <w:rPr>
          <w:rFonts w:hint="eastAsia" w:ascii="宋体" w:hAnsi="宋体" w:eastAsia="宋体" w:cs="宋体"/>
          <w:bCs/>
          <w:sz w:val="24"/>
          <w:szCs w:val="20"/>
        </w:rPr>
        <w:t>的法定代表人，现授权委托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 w14:paraId="255836A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5548E210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委托期限：至本项目结束或新的授权委托书送到之日。代理人无转委托权。</w:t>
      </w:r>
    </w:p>
    <w:p w14:paraId="354615EA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1281818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被授权人情况：</w:t>
      </w:r>
    </w:p>
    <w:p w14:paraId="652E508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姓名：         性别：       年龄：       职务：</w:t>
      </w:r>
    </w:p>
    <w:p w14:paraId="6AB559B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身份证号码：                电话：</w:t>
      </w:r>
    </w:p>
    <w:p w14:paraId="223FDA63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通讯地址：</w:t>
      </w:r>
    </w:p>
    <w:p w14:paraId="3253AA9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被授权人签名或盖章：             </w:t>
      </w:r>
    </w:p>
    <w:p w14:paraId="405CDC1E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1015AB95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09000C4E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单位名称（公章）：</w:t>
      </w:r>
    </w:p>
    <w:p w14:paraId="09735CD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法定代表人（签名或盖章）：</w:t>
      </w:r>
    </w:p>
    <w:p w14:paraId="0B40B450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日   期：     年    月    日</w:t>
      </w:r>
    </w:p>
    <w:p w14:paraId="4D0BA43A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486D0905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/>
          <w:sz w:val="24"/>
          <w:szCs w:val="20"/>
        </w:rPr>
        <w:t>注意事项：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>1、如法定代表人参加报名，需附法定代表人第二代居民身份证复印件（正反面）。</w:t>
      </w:r>
    </w:p>
    <w:p w14:paraId="7BAF7FDD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3F41DF40">
      <w:pPr>
        <w:pageBreakBefore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</w:p>
    <w:p w14:paraId="439FE944">
      <w:pPr>
        <w:rPr>
          <w:rFonts w:ascii="宋体" w:hAnsi="宋体" w:eastAsia="宋体" w:cs="宋体"/>
          <w:szCs w:val="20"/>
        </w:rPr>
      </w:pPr>
    </w:p>
    <w:p w14:paraId="07FD6B11">
      <w:pPr>
        <w:spacing w:line="360" w:lineRule="auto"/>
        <w:ind w:firstLine="442" w:firstLineChars="100"/>
        <w:jc w:val="center"/>
        <w:outlineLvl w:val="0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报 名 申 请 表</w:t>
      </w:r>
    </w:p>
    <w:p w14:paraId="35D8F2AD">
      <w:pPr>
        <w:spacing w:line="400" w:lineRule="atLeast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5CB5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59289B1A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项目名称（标段）</w:t>
            </w:r>
          </w:p>
        </w:tc>
        <w:tc>
          <w:tcPr>
            <w:tcW w:w="5918" w:type="dxa"/>
            <w:noWrap w:val="0"/>
            <w:vAlign w:val="center"/>
          </w:tcPr>
          <w:p w14:paraId="5A47BE71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6B4A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731AF31B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5918" w:type="dxa"/>
            <w:noWrap w:val="0"/>
            <w:vAlign w:val="center"/>
          </w:tcPr>
          <w:p w14:paraId="6A3D3655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710F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1BA0223A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noWrap w:val="0"/>
            <w:vAlign w:val="center"/>
          </w:tcPr>
          <w:p w14:paraId="27C6F2B0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7FB3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6ABC509D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noWrap w:val="0"/>
            <w:vAlign w:val="center"/>
          </w:tcPr>
          <w:p w14:paraId="22E30D8C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14:paraId="0518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796A658D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1BF28636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专业：</w:t>
            </w:r>
          </w:p>
        </w:tc>
      </w:tr>
      <w:tr w14:paraId="7BA9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31F1135C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noWrap w:val="0"/>
            <w:vAlign w:val="center"/>
          </w:tcPr>
          <w:p w14:paraId="5B8B3449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62CB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485FD868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noWrap w:val="0"/>
            <w:vAlign w:val="center"/>
          </w:tcPr>
          <w:p w14:paraId="44EF1036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14:paraId="2E94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385268FB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53535E27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14:paraId="322D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0DBE03C6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27ECBEF1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14:paraId="3D39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40FF8988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99AEC7A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14:paraId="4CDF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61D8F8D4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0531BFEE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14:paraId="2C5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noWrap w:val="0"/>
            <w:vAlign w:val="center"/>
          </w:tcPr>
          <w:p w14:paraId="36CC8B70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单位确认</w:t>
            </w:r>
          </w:p>
          <w:p w14:paraId="5E6FF9E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noWrap w:val="0"/>
            <w:vAlign w:val="center"/>
          </w:tcPr>
          <w:p w14:paraId="7E5DE4F1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290E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noWrap w:val="0"/>
            <w:vAlign w:val="center"/>
          </w:tcPr>
          <w:p w14:paraId="6704D31F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noWrap w:val="0"/>
            <w:vAlign w:val="center"/>
          </w:tcPr>
          <w:p w14:paraId="0FDBF8A8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14:paraId="452F53C6">
      <w:pPr>
        <w:rPr>
          <w:rFonts w:ascii="宋体" w:hAnsi="宋体" w:eastAsia="宋体" w:cs="宋体"/>
          <w:b/>
          <w:bCs/>
          <w:kern w:val="0"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583EC0B7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2、请拟报名单位在现场报名时携带此表原件一份。</w:t>
      </w:r>
    </w:p>
    <w:p w14:paraId="45EF90E3">
      <w:pPr>
        <w:pStyle w:val="6"/>
      </w:pPr>
    </w:p>
    <w:p w14:paraId="77BE0428"/>
    <w:p w14:paraId="417E5CF6">
      <w:pPr>
        <w:pStyle w:val="2"/>
        <w:rPr>
          <w:rFonts w:hint="eastAsia"/>
        </w:rPr>
      </w:pPr>
    </w:p>
    <w:p w14:paraId="78270E3A">
      <w:pPr>
        <w:pStyle w:val="6"/>
      </w:pPr>
    </w:p>
    <w:p w14:paraId="04E3066A"/>
    <w:p w14:paraId="53961770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847DA"/>
    <w:rsid w:val="5930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4">
    <w:name w:val="Body Text Indent"/>
    <w:basedOn w:val="1"/>
    <w:qFormat/>
    <w:uiPriority w:val="0"/>
    <w:pPr>
      <w:spacing w:line="280" w:lineRule="atLeast"/>
      <w:ind w:firstLine="412"/>
    </w:pPr>
    <w:rPr>
      <w:rFonts w:ascii="Courier New" w:hAnsi="Courier New"/>
      <w:szCs w:val="20"/>
    </w:rPr>
  </w:style>
  <w:style w:type="paragraph" w:styleId="5">
    <w:name w:val="envelope return"/>
    <w:basedOn w:val="1"/>
    <w:qFormat/>
    <w:uiPriority w:val="99"/>
    <w:pPr>
      <w:widowControl/>
      <w:jc w:val="left"/>
    </w:pPr>
    <w:rPr>
      <w:rFonts w:ascii="Cambria" w:hAnsi="Cambria"/>
      <w:kern w:val="0"/>
      <w:sz w:val="20"/>
      <w:szCs w:val="20"/>
    </w:rPr>
  </w:style>
  <w:style w:type="paragraph" w:styleId="6">
    <w:name w:val="Body Text First Indent 2"/>
    <w:basedOn w:val="4"/>
    <w:next w:val="1"/>
    <w:qFormat/>
    <w:uiPriority w:val="0"/>
    <w:pPr>
      <w:widowControl/>
      <w:spacing w:line="260" w:lineRule="atLeast"/>
      <w:ind w:left="360" w:firstLine="360"/>
      <w:jc w:val="left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news.xinhuanet.com/zhengfu/2002-12/27/xinsrc_0a6538811622437f98ef988296690e39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1257</Words>
  <Characters>1411</Characters>
  <Lines>0</Lines>
  <Paragraphs>0</Paragraphs>
  <TotalTime>0</TotalTime>
  <ScaleCrop>false</ScaleCrop>
  <LinksUpToDate>false</LinksUpToDate>
  <CharactersWithSpaces>1412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2025-07-15T04:18:00Z</dcterms:created>
  <dc:creator>yangy</dc:creator>
  <cp:lastModifiedBy>颜汐</cp:lastModifiedBy>
  <dcterms:modified xsi:type="dcterms:W3CDTF">2025-07-15T04:23:43Z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eyJoZGlkIjoiZjZmZjNlOGNjZmNiYjIxMGI2ZjVkNTRhNDVhMDQ2OTgiLCJ1c2VySWQiOiI0NDgwMTgxNjAifQ==</vt:lpwstr>
  </property>
  <property fmtid="{D5CDD505-2E9C-101B-9397-08002B2CF9AE}" pid="4" name="ICV">
    <vt:lpwstr>3F0AD537CE9D45EC89098930EA89F3D8_12</vt:lpwstr>
  </property>
</Properties>
</file>